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4B1F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25FA1">
        <w:rPr>
          <w:rFonts w:ascii="Times New Roman" w:hAnsi="Times New Roman" w:cs="Times New Roman"/>
          <w:b/>
          <w:bCs/>
          <w:sz w:val="28"/>
          <w:szCs w:val="28"/>
        </w:rPr>
        <w:t>Название компании</w:t>
      </w:r>
    </w:p>
    <w:p w14:paraId="4503BABB" w14:textId="77777777" w:rsidR="000B21A4" w:rsidRPr="00D25FA1" w:rsidRDefault="000B21A4" w:rsidP="000B21A4">
      <w:pPr>
        <w:pStyle w:val="a4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F62F0" w14:textId="77777777" w:rsidR="000B21A4" w:rsidRPr="00D25FA1" w:rsidRDefault="000B21A4" w:rsidP="000B21A4">
      <w:pPr>
        <w:pStyle w:val="a4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36435" w14:textId="77777777" w:rsidR="000B21A4" w:rsidRPr="00D25FA1" w:rsidRDefault="000B21A4" w:rsidP="000B21A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>Понадобится ли вам дополнительное производственное помещение для расширения производства в ближайшие 3 года?</w:t>
      </w:r>
    </w:p>
    <w:p w14:paraId="6EC828FB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D91C53" w14:textId="77777777" w:rsidR="000B21A4" w:rsidRPr="00D25FA1" w:rsidRDefault="000B21A4" w:rsidP="000B21A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>Если «Да» - готовы ли вы?</w:t>
      </w:r>
    </w:p>
    <w:p w14:paraId="17204870" w14:textId="77777777" w:rsidR="000B21A4" w:rsidRPr="00D25FA1" w:rsidRDefault="000B21A4" w:rsidP="000B21A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>а) рассмотреть возможность аренды готовых производственных цехов с подведенной инфраструктурой в промышленном парке</w:t>
      </w:r>
    </w:p>
    <w:p w14:paraId="4C87B193" w14:textId="77777777" w:rsidR="000B21A4" w:rsidRPr="00D25FA1" w:rsidRDefault="000B21A4" w:rsidP="000B21A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 xml:space="preserve">б) рассмотреть возможность строительства собственных производственных помещений в промышленном парке с уже подведенной к земельному участку инфраструктурой </w:t>
      </w:r>
    </w:p>
    <w:p w14:paraId="0CB439C9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197E47" w14:textId="77777777" w:rsidR="000B21A4" w:rsidRPr="00D25FA1" w:rsidRDefault="000B21A4" w:rsidP="000B21A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>Какие факторы явились бы для вас стимулирующими для принятия решения стать резидентом промышленного парка?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14"/>
        <w:gridCol w:w="2763"/>
        <w:gridCol w:w="2773"/>
      </w:tblGrid>
      <w:tr w:rsidR="000B21A4" w:rsidRPr="00D25FA1" w14:paraId="4AFBD44A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620E54B7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09927149"/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AD4D21C" w14:textId="77777777" w:rsidR="000B21A4" w:rsidRDefault="000B21A4" w:rsidP="008541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  <w:p w14:paraId="318D7003" w14:textId="77777777" w:rsidR="000B21A4" w:rsidRPr="00D25FA1" w:rsidRDefault="000B21A4" w:rsidP="008541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1A0EF5E3" w14:textId="77777777" w:rsidR="000B21A4" w:rsidRPr="00D25FA1" w:rsidRDefault="000B21A4" w:rsidP="008541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bookmarkEnd w:id="1"/>
      <w:tr w:rsidR="000B21A4" w:rsidRPr="00D25FA1" w14:paraId="42D56CD7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3A0BF805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Преференциальный режим</w:t>
            </w:r>
          </w:p>
          <w:p w14:paraId="7836A92F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4057A51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41325436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03D19016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10BD4A0D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Готовая инфраструктура</w:t>
            </w:r>
          </w:p>
          <w:p w14:paraId="48CE9550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842E791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79BA86C8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266C9C69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19913EFD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42A1CB7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0E9C8A26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1EC98605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2FB9425C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1339192" w14:textId="77777777" w:rsidR="000B21A4" w:rsidRPr="00D25FA1" w:rsidRDefault="000B21A4" w:rsidP="008541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264792F" w14:textId="77777777" w:rsidR="000B21A4" w:rsidRPr="00D25FA1" w:rsidRDefault="000B21A4" w:rsidP="008541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  <w:p w14:paraId="4389F6B0" w14:textId="77777777" w:rsidR="000B21A4" w:rsidRPr="00D25FA1" w:rsidRDefault="000B21A4" w:rsidP="008541E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1309AB69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34273D9E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содействия в комплектации кадрами</w:t>
            </w:r>
          </w:p>
          <w:p w14:paraId="60739B08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4E0F6A6E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4072E6B6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5B4973E4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7501A612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Подключение к сетям на безвозмездной основе</w:t>
            </w:r>
          </w:p>
          <w:p w14:paraId="5B4CF2F4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2116291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5FFF2C0A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5E710E0A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2BEFE020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сервисных услуг (коммунальное обслуживание, обслуживание зданий и сооружений, охрана, таможенное оформление товаров на территории парка и т.д.)</w:t>
            </w:r>
          </w:p>
          <w:p w14:paraId="2C75ED7D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4324A149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F4C554B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54205CF5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32346FC6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Решение вопросов организации производства с разрешительными и контрольными органами силами и средствами управляющей компании</w:t>
            </w:r>
          </w:p>
          <w:p w14:paraId="20B0C61D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8AD0F71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23631C6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21A4" w:rsidRPr="00D25FA1" w14:paraId="089A6EAA" w14:textId="77777777" w:rsidTr="008541E3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789B0FA6" w14:textId="77777777" w:rsidR="000B21A4" w:rsidRPr="00D25FA1" w:rsidRDefault="000B21A4" w:rsidP="008541E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содействия в поиске партнеров для реализации совместных проектов либо выстраивания кооперационных связей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FB43BAD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70625D19" w14:textId="77777777" w:rsidR="000B21A4" w:rsidRPr="00D25FA1" w:rsidRDefault="000B21A4" w:rsidP="000B21A4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794167F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2FDC73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25FA1">
        <w:rPr>
          <w:rFonts w:ascii="Times New Roman" w:hAnsi="Times New Roman" w:cs="Times New Roman"/>
          <w:b/>
          <w:bCs/>
          <w:sz w:val="28"/>
          <w:szCs w:val="28"/>
        </w:rPr>
        <w:tab/>
        <w:t>Какую арендную плату вы считаете приемлемой для вас при наличии услуг, приведённых в пункте 3.? (</w:t>
      </w:r>
      <w:r w:rsidRPr="00D25FA1">
        <w:rPr>
          <w:rFonts w:ascii="Times New Roman" w:hAnsi="Times New Roman" w:cs="Times New Roman"/>
          <w:b/>
          <w:bCs/>
          <w:sz w:val="28"/>
          <w:szCs w:val="28"/>
          <w:lang w:val="en-US"/>
        </w:rPr>
        <w:t>BYN</w:t>
      </w:r>
      <w:r w:rsidRPr="00D25FA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2293193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5F8961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2611D3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86B658" w14:textId="77777777" w:rsidR="000B21A4" w:rsidRPr="00D25FA1" w:rsidRDefault="000B21A4" w:rsidP="000B2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5FA1">
        <w:rPr>
          <w:rFonts w:ascii="Times New Roman" w:hAnsi="Times New Roman" w:cs="Times New Roman"/>
          <w:b/>
          <w:bCs/>
          <w:sz w:val="28"/>
          <w:szCs w:val="28"/>
        </w:rPr>
        <w:t>Спасибо за уделенное время!</w:t>
      </w:r>
    </w:p>
    <w:p w14:paraId="4F0E2DE0" w14:textId="77777777" w:rsidR="000B21A4" w:rsidRDefault="000B21A4" w:rsidP="000B21A4"/>
    <w:sectPr w:rsidR="000B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DACDFA6"/>
    <w:lvl w:ilvl="0" w:tplc="2FEE40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43EB748"/>
    <w:lvl w:ilvl="0" w:tplc="8FDC60C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A4"/>
    <w:rsid w:val="000B21A4"/>
    <w:rsid w:val="003223AC"/>
    <w:rsid w:val="00480D3F"/>
    <w:rsid w:val="00752442"/>
    <w:rsid w:val="00A114E8"/>
    <w:rsid w:val="00A857DF"/>
    <w:rsid w:val="00C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28B"/>
  <w15:chartTrackingRefBased/>
  <w15:docId w15:val="{C4131606-586F-4D22-81C5-BB95FD07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A4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1A4"/>
    <w:pPr>
      <w:ind w:left="720"/>
      <w:contextualSpacing/>
    </w:pPr>
    <w:rPr>
      <w:rFonts w:ascii="Calibri" w:eastAsia="Calibri" w:hAnsi="Calibri" w:cs="SimSun"/>
    </w:rPr>
  </w:style>
  <w:style w:type="character" w:styleId="a5">
    <w:name w:val="Hyperlink"/>
    <w:basedOn w:val="a0"/>
    <w:uiPriority w:val="99"/>
    <w:unhideWhenUsed/>
    <w:rsid w:val="00A114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2022-09-26T14:23:00Z</dcterms:created>
  <dcterms:modified xsi:type="dcterms:W3CDTF">2022-09-26T14:25:00Z</dcterms:modified>
</cp:coreProperties>
</file>